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22A" w:rsidRDefault="000A522A" w:rsidP="00627136">
      <w:pPr>
        <w:pStyle w:val="Nagwek1"/>
        <w:rPr>
          <w:b/>
        </w:rPr>
      </w:pPr>
    </w:p>
    <w:p w:rsidR="00627136" w:rsidRDefault="002B1EA5" w:rsidP="00627136">
      <w:pPr>
        <w:pStyle w:val="Nagwek1"/>
        <w:rPr>
          <w:b/>
        </w:rPr>
      </w:pPr>
      <w:r>
        <w:rPr>
          <w:b/>
        </w:rPr>
        <w:t>GN</w:t>
      </w:r>
      <w:r w:rsidR="00FD4704">
        <w:rPr>
          <w:b/>
        </w:rPr>
        <w:t>.6840</w:t>
      </w:r>
      <w:r w:rsidR="00FF639F">
        <w:rPr>
          <w:b/>
        </w:rPr>
        <w:t>.</w:t>
      </w:r>
      <w:r w:rsidR="00000E52">
        <w:rPr>
          <w:b/>
        </w:rPr>
        <w:t>7</w:t>
      </w:r>
      <w:r w:rsidR="00936F43">
        <w:rPr>
          <w:b/>
        </w:rPr>
        <w:t>.</w:t>
      </w:r>
      <w:r w:rsidR="00627136">
        <w:rPr>
          <w:b/>
        </w:rPr>
        <w:t>20</w:t>
      </w:r>
      <w:r w:rsidR="00173D72">
        <w:rPr>
          <w:b/>
        </w:rPr>
        <w:t>1</w:t>
      </w:r>
      <w:r w:rsidR="00CD4BAD">
        <w:rPr>
          <w:b/>
        </w:rPr>
        <w:t>5</w:t>
      </w:r>
    </w:p>
    <w:p w:rsidR="00627136" w:rsidRDefault="00627136" w:rsidP="00627136">
      <w:pPr>
        <w:pStyle w:val="Nagwek1"/>
        <w:rPr>
          <w:b/>
        </w:rPr>
      </w:pPr>
    </w:p>
    <w:p w:rsidR="00627136" w:rsidRDefault="00627136" w:rsidP="00627136">
      <w:pPr>
        <w:pStyle w:val="Nagwek1"/>
        <w:jc w:val="center"/>
        <w:rPr>
          <w:b/>
        </w:rPr>
      </w:pPr>
      <w:r>
        <w:rPr>
          <w:b/>
        </w:rPr>
        <w:t xml:space="preserve">  </w:t>
      </w:r>
    </w:p>
    <w:p w:rsidR="00627136" w:rsidRDefault="00627136" w:rsidP="00627136">
      <w:pPr>
        <w:pStyle w:val="Nagwek1"/>
        <w:jc w:val="center"/>
        <w:rPr>
          <w:b/>
        </w:rPr>
      </w:pPr>
      <w:r>
        <w:rPr>
          <w:b/>
        </w:rPr>
        <w:t>Burmistrz Suchania</w:t>
      </w:r>
    </w:p>
    <w:p w:rsidR="00627136" w:rsidRDefault="00627136" w:rsidP="00627136"/>
    <w:p w:rsidR="000A522A" w:rsidRDefault="000A522A" w:rsidP="00627136"/>
    <w:p w:rsidR="00627136" w:rsidRDefault="00627136" w:rsidP="00627136">
      <w:pPr>
        <w:pStyle w:val="Tekstpodstawowy3"/>
      </w:pPr>
      <w:r>
        <w:t xml:space="preserve">działając na podstawie przepisów ustawy z dnia </w:t>
      </w:r>
      <w:smartTag w:uri="urn:schemas-microsoft-com:office:smarttags" w:element="date">
        <w:smartTagPr>
          <w:attr w:name="Year" w:val="1997"/>
          <w:attr w:name="Day" w:val="21"/>
          <w:attr w:name="Month" w:val="8"/>
          <w:attr w:name="ls" w:val="trans"/>
        </w:smartTagPr>
        <w:r>
          <w:t>21 sierpnia 1997 r.</w:t>
        </w:r>
      </w:smartTag>
      <w:r>
        <w:t xml:space="preserve"> o gospodarce </w:t>
      </w:r>
      <w:r w:rsidR="005F5E63">
        <w:t>nieruchomościami ( Dz. U. z 2015 r. poz.</w:t>
      </w:r>
      <w:r>
        <w:t xml:space="preserve"> </w:t>
      </w:r>
      <w:r w:rsidR="005F5E63">
        <w:t>782</w:t>
      </w:r>
      <w:r>
        <w:t xml:space="preserve"> z późn. zm.)</w:t>
      </w:r>
    </w:p>
    <w:p w:rsidR="00627136" w:rsidRDefault="00627136" w:rsidP="00627136">
      <w:pPr>
        <w:pStyle w:val="Tekstpodstawowy3"/>
      </w:pPr>
      <w:r>
        <w:t xml:space="preserve"> </w:t>
      </w:r>
    </w:p>
    <w:p w:rsidR="00627136" w:rsidRDefault="00627136" w:rsidP="00627136">
      <w:pPr>
        <w:pStyle w:val="Tekstpodstawowy"/>
      </w:pPr>
      <w:r>
        <w:rPr>
          <w:b/>
        </w:rPr>
        <w:t xml:space="preserve">ogłasza </w:t>
      </w:r>
      <w:r w:rsidR="008D0392">
        <w:rPr>
          <w:b/>
        </w:rPr>
        <w:t>I</w:t>
      </w:r>
      <w:r>
        <w:rPr>
          <w:b/>
        </w:rPr>
        <w:t xml:space="preserve"> przetarg pis</w:t>
      </w:r>
      <w:r w:rsidR="00D16DFF">
        <w:rPr>
          <w:b/>
        </w:rPr>
        <w:t>e</w:t>
      </w:r>
      <w:r w:rsidR="00B0358D">
        <w:rPr>
          <w:b/>
        </w:rPr>
        <w:t xml:space="preserve">mny </w:t>
      </w:r>
      <w:r w:rsidR="005C72EE">
        <w:rPr>
          <w:b/>
        </w:rPr>
        <w:t>nie</w:t>
      </w:r>
      <w:r w:rsidR="00B0358D">
        <w:rPr>
          <w:b/>
        </w:rPr>
        <w:t>ograniczony</w:t>
      </w:r>
      <w:r w:rsidR="005B6C2E">
        <w:rPr>
          <w:b/>
        </w:rPr>
        <w:t xml:space="preserve"> </w:t>
      </w:r>
      <w:r w:rsidR="00B0358D">
        <w:rPr>
          <w:b/>
        </w:rPr>
        <w:t xml:space="preserve"> na sprzedaż </w:t>
      </w:r>
      <w:r w:rsidR="0035268C">
        <w:rPr>
          <w:b/>
        </w:rPr>
        <w:t>niżej wymienionej</w:t>
      </w:r>
      <w:r w:rsidR="00D45DC0">
        <w:rPr>
          <w:b/>
        </w:rPr>
        <w:t xml:space="preserve"> </w:t>
      </w:r>
      <w:r w:rsidR="005B6C2E">
        <w:rPr>
          <w:b/>
        </w:rPr>
        <w:t>działki</w:t>
      </w:r>
      <w:r w:rsidR="002B1EA5">
        <w:rPr>
          <w:b/>
        </w:rPr>
        <w:t>.</w:t>
      </w:r>
      <w:r w:rsidR="0035268C">
        <w:rPr>
          <w:b/>
        </w:rPr>
        <w:t xml:space="preserve"> </w:t>
      </w:r>
    </w:p>
    <w:p w:rsidR="00627136" w:rsidRDefault="00627136" w:rsidP="00627136">
      <w:pPr>
        <w:rPr>
          <w:sz w:val="28"/>
        </w:rPr>
      </w:pPr>
      <w:r>
        <w:t xml:space="preserve">                    </w:t>
      </w:r>
    </w:p>
    <w:p w:rsidR="003F68AD" w:rsidRDefault="009D4AF2" w:rsidP="00627136">
      <w:pPr>
        <w:pStyle w:val="Tekstpodstawowy2"/>
      </w:pPr>
      <w:r>
        <w:t>1</w:t>
      </w:r>
      <w:r w:rsidR="00627136">
        <w:t xml:space="preserve">/ </w:t>
      </w:r>
      <w:r w:rsidR="00C17280">
        <w:t>Sprzedaż n</w:t>
      </w:r>
      <w:r w:rsidR="003F68AD">
        <w:t>ieruchomoś</w:t>
      </w:r>
      <w:r w:rsidR="00C17280">
        <w:t>ci</w:t>
      </w:r>
      <w:r w:rsidR="003F68AD">
        <w:t xml:space="preserve"> </w:t>
      </w:r>
      <w:r w:rsidR="00FD4704">
        <w:t>gruntow</w:t>
      </w:r>
      <w:r w:rsidR="00C17280">
        <w:t>ej</w:t>
      </w:r>
      <w:r w:rsidR="005C72EE">
        <w:t xml:space="preserve"> </w:t>
      </w:r>
      <w:r w:rsidR="00FD4704">
        <w:t xml:space="preserve"> </w:t>
      </w:r>
      <w:r w:rsidR="003F68AD">
        <w:t>niezabudowan</w:t>
      </w:r>
      <w:r w:rsidR="00C17280">
        <w:t>ej</w:t>
      </w:r>
      <w:r w:rsidR="006F1B07">
        <w:t xml:space="preserve"> </w:t>
      </w:r>
      <w:r w:rsidR="009E2546">
        <w:t xml:space="preserve"> </w:t>
      </w:r>
      <w:r w:rsidR="003F68AD">
        <w:t>,</w:t>
      </w:r>
      <w:r w:rsidR="00CA1486">
        <w:t xml:space="preserve"> </w:t>
      </w:r>
      <w:r w:rsidR="003F68AD">
        <w:t>oznaczon</w:t>
      </w:r>
      <w:r w:rsidR="00C17280">
        <w:t>ej</w:t>
      </w:r>
      <w:r w:rsidR="003F68AD">
        <w:t xml:space="preserve"> </w:t>
      </w:r>
      <w:r w:rsidR="00E2048D">
        <w:t>w ewidenc</w:t>
      </w:r>
      <w:r w:rsidR="005F5E63">
        <w:t>ji gruntów jako działka nr 148</w:t>
      </w:r>
      <w:r w:rsidR="00E933D2">
        <w:t xml:space="preserve"> o pow. </w:t>
      </w:r>
      <w:r w:rsidR="005F5E63">
        <w:t>1,06</w:t>
      </w:r>
      <w:r w:rsidR="00961A4C">
        <w:t xml:space="preserve"> </w:t>
      </w:r>
      <w:r w:rsidR="00C42D39">
        <w:t>ha</w:t>
      </w:r>
      <w:r w:rsidR="00C5268B">
        <w:t xml:space="preserve"> uwid</w:t>
      </w:r>
      <w:r w:rsidR="00FD4704">
        <w:t xml:space="preserve">oczniona </w:t>
      </w:r>
      <w:r w:rsidR="005F5E63">
        <w:t>w KW nr 53001, położona we wsi Nosowo gm. Suchań.</w:t>
      </w:r>
    </w:p>
    <w:p w:rsidR="00FB71E5" w:rsidRDefault="00E2048D" w:rsidP="009D4AF2">
      <w:pPr>
        <w:pStyle w:val="Tekstpodstawowy2"/>
        <w:ind w:left="435"/>
      </w:pPr>
      <w:r>
        <w:t xml:space="preserve">Cena wywoławcza nieruchomości  wynosi:  </w:t>
      </w:r>
      <w:r w:rsidR="005F5E63">
        <w:t>23 705,00</w:t>
      </w:r>
      <w:r w:rsidR="00963D8E">
        <w:t xml:space="preserve"> </w:t>
      </w:r>
      <w:r w:rsidR="00885008">
        <w:t>zł</w:t>
      </w:r>
      <w:r w:rsidR="00341E69">
        <w:t xml:space="preserve"> </w:t>
      </w:r>
    </w:p>
    <w:p w:rsidR="0035268C" w:rsidRPr="0035268C" w:rsidRDefault="006F1B07" w:rsidP="009D4AF2">
      <w:pPr>
        <w:pStyle w:val="Tekstpodstawowy2"/>
        <w:ind w:left="435"/>
        <w:rPr>
          <w:b w:val="0"/>
        </w:rPr>
      </w:pPr>
      <w:r>
        <w:rPr>
          <w:b w:val="0"/>
        </w:rPr>
        <w:t xml:space="preserve">Słownie:  </w:t>
      </w:r>
      <w:r w:rsidR="005F5E63">
        <w:rPr>
          <w:b w:val="0"/>
        </w:rPr>
        <w:t>dwadzieścia trzy tysiące siedemset pięć złotych</w:t>
      </w:r>
      <w:r w:rsidR="00961A4C">
        <w:rPr>
          <w:b w:val="0"/>
        </w:rPr>
        <w:t xml:space="preserve"> 00/100</w:t>
      </w:r>
    </w:p>
    <w:p w:rsidR="00FB71E5" w:rsidRDefault="00FB71E5" w:rsidP="009D4AF2">
      <w:pPr>
        <w:pStyle w:val="Tekstpodstawowy2"/>
        <w:ind w:left="435"/>
      </w:pPr>
    </w:p>
    <w:p w:rsidR="00E4685E" w:rsidRDefault="00F32B34" w:rsidP="00627136">
      <w:pPr>
        <w:pStyle w:val="Tekstpodstawowy2"/>
        <w:rPr>
          <w:b w:val="0"/>
        </w:rPr>
      </w:pPr>
      <w:r>
        <w:t>Nieruch</w:t>
      </w:r>
      <w:r w:rsidR="0062570C">
        <w:t xml:space="preserve">omość jest wolna od obciążeń i </w:t>
      </w:r>
      <w:r>
        <w:t xml:space="preserve"> zobowiązań. </w:t>
      </w:r>
      <w:r w:rsidR="009E2546">
        <w:t xml:space="preserve"> </w:t>
      </w:r>
      <w:r w:rsidR="00627136">
        <w:t xml:space="preserve"> </w:t>
      </w:r>
      <w:r w:rsidR="009E2546">
        <w:t xml:space="preserve">                    </w:t>
      </w:r>
      <w:r w:rsidR="009E2546">
        <w:rPr>
          <w:b w:val="0"/>
        </w:rPr>
        <w:t xml:space="preserve"> </w:t>
      </w:r>
    </w:p>
    <w:p w:rsidR="00E4685E" w:rsidRDefault="00E4685E" w:rsidP="00627136">
      <w:pPr>
        <w:pStyle w:val="Tekstpodstawowy2"/>
      </w:pPr>
      <w:r>
        <w:t>Przeznaczenie nieruchomości w miejscowym planie:</w:t>
      </w:r>
    </w:p>
    <w:p w:rsidR="0062570C" w:rsidRPr="00730463" w:rsidRDefault="00E4685E" w:rsidP="00627136">
      <w:pPr>
        <w:pStyle w:val="Tekstpodstawowy2"/>
        <w:rPr>
          <w:b w:val="0"/>
        </w:rPr>
      </w:pPr>
      <w:r>
        <w:rPr>
          <w:b w:val="0"/>
        </w:rPr>
        <w:t>Z dniem 31 grudnia 2002 r.</w:t>
      </w:r>
      <w:r w:rsidR="005F5E63">
        <w:rPr>
          <w:b w:val="0"/>
        </w:rPr>
        <w:t xml:space="preserve"> utracił ważność miejscowy plan zagospoda</w:t>
      </w:r>
      <w:r w:rsidR="00730463">
        <w:rPr>
          <w:b w:val="0"/>
        </w:rPr>
        <w:t xml:space="preserve">rowania </w:t>
      </w:r>
      <w:r w:rsidR="005F5E63">
        <w:rPr>
          <w:b w:val="0"/>
        </w:rPr>
        <w:t>przestrzennego miasta i gminy Suchań.</w:t>
      </w:r>
      <w:r w:rsidR="00730463">
        <w:rPr>
          <w:b w:val="0"/>
        </w:rPr>
        <w:t xml:space="preserve"> </w:t>
      </w:r>
      <w:r w:rsidR="00C42D39">
        <w:rPr>
          <w:b w:val="0"/>
        </w:rPr>
        <w:t xml:space="preserve"> </w:t>
      </w:r>
      <w:r>
        <w:rPr>
          <w:b w:val="0"/>
        </w:rPr>
        <w:t>W studium uwarunkowań i kierunków zagospodarowani</w:t>
      </w:r>
      <w:r w:rsidR="006C5002">
        <w:rPr>
          <w:b w:val="0"/>
        </w:rPr>
        <w:t>a przestrzennego g</w:t>
      </w:r>
      <w:r w:rsidR="00C42D39">
        <w:rPr>
          <w:b w:val="0"/>
        </w:rPr>
        <w:t xml:space="preserve">miny Suchań, przyjętym uchwałą Nr II/8/2014 Rady Miejskiej w Suchaniu z dnia 23.12.2014r. działka </w:t>
      </w:r>
      <w:r w:rsidR="0098638C">
        <w:rPr>
          <w:b w:val="0"/>
        </w:rPr>
        <w:t xml:space="preserve"> </w:t>
      </w:r>
      <w:r w:rsidR="00C42D39">
        <w:rPr>
          <w:b w:val="0"/>
        </w:rPr>
        <w:t xml:space="preserve">ozn. </w:t>
      </w:r>
      <w:r w:rsidR="00961A4C">
        <w:rPr>
          <w:b w:val="0"/>
        </w:rPr>
        <w:t>n</w:t>
      </w:r>
      <w:r w:rsidR="00C42D39">
        <w:rPr>
          <w:b w:val="0"/>
        </w:rPr>
        <w:t xml:space="preserve">umerem </w:t>
      </w:r>
      <w:r w:rsidR="00730463">
        <w:rPr>
          <w:b w:val="0"/>
        </w:rPr>
        <w:t>148</w:t>
      </w:r>
      <w:r w:rsidR="00961A4C">
        <w:rPr>
          <w:b w:val="0"/>
        </w:rPr>
        <w:t xml:space="preserve"> </w:t>
      </w:r>
      <w:r w:rsidR="00C42D39">
        <w:rPr>
          <w:b w:val="0"/>
        </w:rPr>
        <w:t xml:space="preserve"> </w:t>
      </w:r>
      <w:r w:rsidR="00730463">
        <w:t>oznaczona jest jako „ teren usług sportu, rekreacji i wypoczynku”.</w:t>
      </w:r>
      <w:r w:rsidR="00730463">
        <w:rPr>
          <w:b w:val="0"/>
        </w:rPr>
        <w:t xml:space="preserve"> Na dzień sporządzenia wyceny nie została wydana decyzja o warunkach zabudowy i zagospodarowania działku nr 148, ani nie obejmuje NATURA 2000.</w:t>
      </w:r>
    </w:p>
    <w:p w:rsidR="00627136" w:rsidRDefault="00627136" w:rsidP="00627136">
      <w:pPr>
        <w:pStyle w:val="Tekstpodstawowy2"/>
      </w:pPr>
      <w:r>
        <w:t>Publ</w:t>
      </w:r>
      <w:r w:rsidR="00D21B86">
        <w:t>iczne otwarc</w:t>
      </w:r>
      <w:r w:rsidR="00FB71E5">
        <w:t xml:space="preserve">ie ofert nastąpi  </w:t>
      </w:r>
      <w:r w:rsidR="00CD4BAD">
        <w:t>20</w:t>
      </w:r>
      <w:r w:rsidR="00730463">
        <w:t xml:space="preserve"> listopada</w:t>
      </w:r>
      <w:r w:rsidR="009A1A25">
        <w:t xml:space="preserve"> </w:t>
      </w:r>
      <w:r>
        <w:t xml:space="preserve"> 20</w:t>
      </w:r>
      <w:r w:rsidR="00885008">
        <w:t>1</w:t>
      </w:r>
      <w:r w:rsidR="00C42D39">
        <w:t>5</w:t>
      </w:r>
      <w:r>
        <w:t xml:space="preserve"> r. o godz. 10:00 w siedzibie Ur</w:t>
      </w:r>
      <w:r w:rsidR="00A50D7F">
        <w:t xml:space="preserve">zędu Miejskiego pok.  </w:t>
      </w:r>
      <w:r w:rsidR="001A6D71">
        <w:t xml:space="preserve"> </w:t>
      </w:r>
      <w:r w:rsidR="00A50D7F">
        <w:t>N</w:t>
      </w:r>
      <w:r w:rsidR="001A6D71">
        <w:t>r</w:t>
      </w:r>
      <w:r w:rsidR="00A50D7F">
        <w:t xml:space="preserve">  14</w:t>
      </w:r>
      <w:r w:rsidR="005A7B23">
        <w:t xml:space="preserve"> (</w:t>
      </w:r>
      <w:r w:rsidR="00A50D7F">
        <w:t>I</w:t>
      </w:r>
      <w:r w:rsidR="005A7B23">
        <w:t xml:space="preserve"> I piętro)</w:t>
      </w:r>
    </w:p>
    <w:p w:rsidR="00627136" w:rsidRDefault="00627136" w:rsidP="00627136">
      <w:pPr>
        <w:rPr>
          <w:b/>
          <w:sz w:val="28"/>
        </w:rPr>
      </w:pPr>
      <w:r>
        <w:rPr>
          <w:sz w:val="28"/>
        </w:rPr>
        <w:t xml:space="preserve">Pisemne oferty należy składać w Sekretariacie Urzędu Miejskiego w kopertach z </w:t>
      </w:r>
      <w:r>
        <w:rPr>
          <w:b/>
          <w:sz w:val="28"/>
        </w:rPr>
        <w:t>dopiskiem „Przeta</w:t>
      </w:r>
      <w:r w:rsidR="00D21B86">
        <w:rPr>
          <w:b/>
          <w:sz w:val="28"/>
        </w:rPr>
        <w:t xml:space="preserve">rg ofert na nieruchomość dnia </w:t>
      </w:r>
      <w:r w:rsidR="00FF639F">
        <w:rPr>
          <w:b/>
          <w:sz w:val="28"/>
        </w:rPr>
        <w:t>20</w:t>
      </w:r>
      <w:r w:rsidR="00D21B86">
        <w:rPr>
          <w:b/>
          <w:sz w:val="28"/>
        </w:rPr>
        <w:t>.</w:t>
      </w:r>
      <w:r w:rsidR="00730463">
        <w:rPr>
          <w:b/>
          <w:sz w:val="28"/>
        </w:rPr>
        <w:t>11</w:t>
      </w:r>
      <w:r>
        <w:rPr>
          <w:b/>
          <w:sz w:val="28"/>
        </w:rPr>
        <w:t>.20</w:t>
      </w:r>
      <w:r w:rsidR="00885008">
        <w:rPr>
          <w:b/>
          <w:sz w:val="28"/>
        </w:rPr>
        <w:t>1</w:t>
      </w:r>
      <w:r w:rsidR="00C42D39">
        <w:rPr>
          <w:b/>
          <w:sz w:val="28"/>
        </w:rPr>
        <w:t>5</w:t>
      </w:r>
      <w:r>
        <w:rPr>
          <w:b/>
          <w:sz w:val="28"/>
        </w:rPr>
        <w:t xml:space="preserve"> r.” najpóźniej na 3 dni przed przetargiem tj. do dnia </w:t>
      </w:r>
      <w:r w:rsidR="009A1A25">
        <w:rPr>
          <w:b/>
          <w:sz w:val="28"/>
          <w:u w:val="single"/>
        </w:rPr>
        <w:t>1</w:t>
      </w:r>
      <w:r w:rsidR="00CD4BAD">
        <w:rPr>
          <w:b/>
          <w:sz w:val="28"/>
          <w:u w:val="single"/>
        </w:rPr>
        <w:t>7</w:t>
      </w:r>
      <w:r>
        <w:rPr>
          <w:b/>
          <w:sz w:val="28"/>
          <w:u w:val="single"/>
        </w:rPr>
        <w:t>.</w:t>
      </w:r>
      <w:r w:rsidR="009B20E3">
        <w:rPr>
          <w:b/>
          <w:sz w:val="28"/>
          <w:u w:val="single"/>
        </w:rPr>
        <w:t>11</w:t>
      </w:r>
      <w:r>
        <w:rPr>
          <w:b/>
          <w:sz w:val="28"/>
          <w:u w:val="single"/>
        </w:rPr>
        <w:t>.20</w:t>
      </w:r>
      <w:r w:rsidR="00984C9D">
        <w:rPr>
          <w:b/>
          <w:sz w:val="28"/>
          <w:u w:val="single"/>
        </w:rPr>
        <w:t>1</w:t>
      </w:r>
      <w:r w:rsidR="008D28C8">
        <w:rPr>
          <w:b/>
          <w:sz w:val="28"/>
          <w:u w:val="single"/>
        </w:rPr>
        <w:t>5</w:t>
      </w:r>
      <w:r>
        <w:rPr>
          <w:b/>
          <w:sz w:val="28"/>
          <w:u w:val="single"/>
        </w:rPr>
        <w:t xml:space="preserve"> r.</w:t>
      </w:r>
      <w:r>
        <w:rPr>
          <w:b/>
          <w:sz w:val="28"/>
        </w:rPr>
        <w:t xml:space="preserve"> </w:t>
      </w:r>
    </w:p>
    <w:p w:rsidR="00627136" w:rsidRDefault="00627136" w:rsidP="00627136">
      <w:pPr>
        <w:rPr>
          <w:sz w:val="28"/>
        </w:rPr>
      </w:pPr>
    </w:p>
    <w:p w:rsidR="00627136" w:rsidRDefault="00627136" w:rsidP="00627136">
      <w:pPr>
        <w:rPr>
          <w:b/>
          <w:sz w:val="28"/>
        </w:rPr>
      </w:pPr>
      <w:r>
        <w:rPr>
          <w:sz w:val="28"/>
        </w:rPr>
        <w:t xml:space="preserve">Przystępujący do przetargu winien wpłacić </w:t>
      </w:r>
      <w:r>
        <w:rPr>
          <w:b/>
          <w:sz w:val="28"/>
        </w:rPr>
        <w:t>wadium</w:t>
      </w:r>
      <w:r w:rsidR="007C791A">
        <w:rPr>
          <w:b/>
          <w:sz w:val="28"/>
        </w:rPr>
        <w:t xml:space="preserve"> w gotówce </w:t>
      </w:r>
      <w:r w:rsidR="00B0358D">
        <w:rPr>
          <w:b/>
          <w:sz w:val="28"/>
        </w:rPr>
        <w:t>( zł )</w:t>
      </w:r>
      <w:r>
        <w:rPr>
          <w:b/>
          <w:sz w:val="28"/>
        </w:rPr>
        <w:t xml:space="preserve"> w wysokości 10 % ceny wywoławczej</w:t>
      </w:r>
      <w:r w:rsidR="00000E52">
        <w:rPr>
          <w:b/>
          <w:sz w:val="28"/>
        </w:rPr>
        <w:t xml:space="preserve"> tj. 2 370,50</w:t>
      </w:r>
      <w:r w:rsidR="000D5AA0">
        <w:rPr>
          <w:b/>
          <w:sz w:val="28"/>
        </w:rPr>
        <w:t xml:space="preserve"> zł</w:t>
      </w:r>
      <w:r w:rsidR="00984C9D">
        <w:rPr>
          <w:b/>
          <w:sz w:val="28"/>
        </w:rPr>
        <w:t xml:space="preserve"> </w:t>
      </w:r>
      <w:r>
        <w:rPr>
          <w:b/>
          <w:sz w:val="28"/>
        </w:rPr>
        <w:t xml:space="preserve"> na konto Pyrzycko-Stargardzkiego Banku Spółdzielczego O/Stargard 02 9387 1042 4206 0091 2000 0030 najpóźniej na 3 dni przed przetargiem a dowód wpłaty załączyć do składanej oferty.</w:t>
      </w:r>
    </w:p>
    <w:p w:rsidR="00287DF8" w:rsidRDefault="00287DF8" w:rsidP="00627136">
      <w:pPr>
        <w:rPr>
          <w:b/>
          <w:sz w:val="28"/>
        </w:rPr>
      </w:pPr>
    </w:p>
    <w:p w:rsidR="00627136" w:rsidRDefault="00627136" w:rsidP="00627136">
      <w:pPr>
        <w:rPr>
          <w:b/>
          <w:sz w:val="28"/>
        </w:rPr>
      </w:pPr>
      <w:r>
        <w:rPr>
          <w:b/>
          <w:sz w:val="28"/>
        </w:rPr>
        <w:t>Wadium wniesione na przetarg:</w:t>
      </w:r>
    </w:p>
    <w:p w:rsidR="00627136" w:rsidRDefault="00627136" w:rsidP="00627136">
      <w:pPr>
        <w:rPr>
          <w:sz w:val="28"/>
        </w:rPr>
      </w:pPr>
      <w:r>
        <w:rPr>
          <w:b/>
          <w:sz w:val="28"/>
        </w:rPr>
        <w:t xml:space="preserve">· </w:t>
      </w:r>
      <w:r>
        <w:rPr>
          <w:sz w:val="28"/>
        </w:rPr>
        <w:t>przepadnie na rzecz Gminy Suchań, jeżeli osoba która wygra przetarg uchyli</w:t>
      </w:r>
    </w:p>
    <w:p w:rsidR="00627136" w:rsidRDefault="00627136" w:rsidP="00627136">
      <w:pPr>
        <w:rPr>
          <w:sz w:val="28"/>
        </w:rPr>
      </w:pPr>
      <w:r>
        <w:rPr>
          <w:sz w:val="28"/>
        </w:rPr>
        <w:t xml:space="preserve">  się od zawarcia umowy notarialnej,</w:t>
      </w:r>
    </w:p>
    <w:p w:rsidR="00627136" w:rsidRDefault="00627136" w:rsidP="00627136">
      <w:pPr>
        <w:rPr>
          <w:sz w:val="28"/>
        </w:rPr>
      </w:pPr>
      <w:r>
        <w:rPr>
          <w:b/>
          <w:sz w:val="28"/>
        </w:rPr>
        <w:lastRenderedPageBreak/>
        <w:t xml:space="preserve">· </w:t>
      </w:r>
      <w:r>
        <w:rPr>
          <w:sz w:val="28"/>
        </w:rPr>
        <w:t>zostanie zwrócone uczestnikom, którzy nie wygrają przetargu niezwłocznie</w:t>
      </w:r>
    </w:p>
    <w:p w:rsidR="00627136" w:rsidRDefault="00627136" w:rsidP="00627136">
      <w:pPr>
        <w:rPr>
          <w:sz w:val="28"/>
        </w:rPr>
      </w:pPr>
      <w:r>
        <w:rPr>
          <w:sz w:val="28"/>
        </w:rPr>
        <w:t xml:space="preserve">  po jego zamknięciu.  </w:t>
      </w:r>
    </w:p>
    <w:p w:rsidR="00627136" w:rsidRDefault="00627136" w:rsidP="00627136">
      <w:pPr>
        <w:rPr>
          <w:sz w:val="28"/>
        </w:rPr>
      </w:pPr>
      <w:r>
        <w:rPr>
          <w:sz w:val="28"/>
        </w:rPr>
        <w:t xml:space="preserve">Termin do złożenia wniosku przez osoby, którym przysługuje pierwszeństwo w nabyciu nieruchomości na podstawie art.34 ust.1 pkt 1 i pkt 2 ustawy o gospodarce  nieruchomościami wynosił 6 tygodni od dnia wywieszenia wykazu do zbycia i upłynął </w:t>
      </w:r>
      <w:r w:rsidR="002631F3">
        <w:rPr>
          <w:sz w:val="28"/>
        </w:rPr>
        <w:t xml:space="preserve"> </w:t>
      </w:r>
      <w:r w:rsidR="00000E52">
        <w:rPr>
          <w:sz w:val="28"/>
        </w:rPr>
        <w:t>15</w:t>
      </w:r>
      <w:r w:rsidR="000D5AA0">
        <w:rPr>
          <w:sz w:val="28"/>
        </w:rPr>
        <w:t>.</w:t>
      </w:r>
      <w:r w:rsidR="00000E52">
        <w:rPr>
          <w:sz w:val="28"/>
        </w:rPr>
        <w:t>10</w:t>
      </w:r>
      <w:r w:rsidR="005D78C8">
        <w:rPr>
          <w:sz w:val="28"/>
        </w:rPr>
        <w:t>.</w:t>
      </w:r>
      <w:r w:rsidR="00AB6312">
        <w:rPr>
          <w:sz w:val="28"/>
        </w:rPr>
        <w:t>201</w:t>
      </w:r>
      <w:r w:rsidR="00CD4BAD">
        <w:rPr>
          <w:sz w:val="28"/>
        </w:rPr>
        <w:t>5</w:t>
      </w:r>
      <w:r w:rsidR="00AB6312">
        <w:rPr>
          <w:sz w:val="28"/>
        </w:rPr>
        <w:t xml:space="preserve"> r. </w:t>
      </w:r>
    </w:p>
    <w:p w:rsidR="00627136" w:rsidRDefault="00627136" w:rsidP="00627136">
      <w:pPr>
        <w:rPr>
          <w:sz w:val="28"/>
        </w:rPr>
      </w:pPr>
    </w:p>
    <w:p w:rsidR="00627136" w:rsidRDefault="00627136" w:rsidP="00627136">
      <w:pPr>
        <w:rPr>
          <w:sz w:val="28"/>
        </w:rPr>
      </w:pPr>
      <w:r>
        <w:rPr>
          <w:b/>
          <w:sz w:val="28"/>
        </w:rPr>
        <w:t>Oferta musi zawierać pod rygorem nieważności</w:t>
      </w:r>
      <w:r>
        <w:rPr>
          <w:sz w:val="28"/>
        </w:rPr>
        <w:t>:</w:t>
      </w:r>
    </w:p>
    <w:p w:rsidR="00627136" w:rsidRDefault="00627136" w:rsidP="00627136">
      <w:pPr>
        <w:rPr>
          <w:sz w:val="28"/>
        </w:rPr>
      </w:pPr>
      <w:r>
        <w:rPr>
          <w:sz w:val="28"/>
        </w:rPr>
        <w:t xml:space="preserve">1/ imię i nazwisko, adres oferenta lub nazwę albo firmę oraz siedzibę i        </w:t>
      </w:r>
    </w:p>
    <w:p w:rsidR="00627136" w:rsidRDefault="00627136" w:rsidP="00627136">
      <w:pPr>
        <w:rPr>
          <w:sz w:val="28"/>
        </w:rPr>
      </w:pPr>
      <w:r>
        <w:rPr>
          <w:sz w:val="28"/>
        </w:rPr>
        <w:t xml:space="preserve">    upoważnienie do występowania w obrocie prawnym , jeżeli oferentem jest </w:t>
      </w:r>
    </w:p>
    <w:p w:rsidR="00627136" w:rsidRDefault="00627136" w:rsidP="00627136">
      <w:pPr>
        <w:rPr>
          <w:sz w:val="28"/>
        </w:rPr>
      </w:pPr>
      <w:r>
        <w:rPr>
          <w:sz w:val="28"/>
        </w:rPr>
        <w:t xml:space="preserve">    osoba prawna,</w:t>
      </w:r>
    </w:p>
    <w:p w:rsidR="00627136" w:rsidRDefault="00627136" w:rsidP="00627136">
      <w:pPr>
        <w:rPr>
          <w:sz w:val="28"/>
        </w:rPr>
      </w:pPr>
      <w:r>
        <w:rPr>
          <w:sz w:val="28"/>
        </w:rPr>
        <w:t>2/ datę sporządzenia oferty,</w:t>
      </w:r>
    </w:p>
    <w:p w:rsidR="00627136" w:rsidRDefault="00627136" w:rsidP="00627136">
      <w:pPr>
        <w:rPr>
          <w:sz w:val="28"/>
        </w:rPr>
      </w:pPr>
      <w:r>
        <w:rPr>
          <w:sz w:val="28"/>
        </w:rPr>
        <w:t xml:space="preserve">3/ oświadczenie, że oferent zapoznał się z warunkami przetargu i przyjmuje te </w:t>
      </w:r>
    </w:p>
    <w:p w:rsidR="00627136" w:rsidRDefault="00627136" w:rsidP="00627136">
      <w:pPr>
        <w:rPr>
          <w:sz w:val="28"/>
        </w:rPr>
      </w:pPr>
      <w:r>
        <w:rPr>
          <w:sz w:val="28"/>
        </w:rPr>
        <w:t xml:space="preserve">    warunki bez zastrzeżeń,</w:t>
      </w:r>
    </w:p>
    <w:p w:rsidR="00627136" w:rsidRDefault="00627136" w:rsidP="00627136">
      <w:pPr>
        <w:rPr>
          <w:sz w:val="28"/>
        </w:rPr>
      </w:pPr>
      <w:r>
        <w:rPr>
          <w:sz w:val="28"/>
        </w:rPr>
        <w:t xml:space="preserve">4/ określenie nieruchomości objętej oferta /nr dz., pow., położenie/,                                                   </w:t>
      </w:r>
    </w:p>
    <w:p w:rsidR="00627136" w:rsidRDefault="00627136" w:rsidP="00627136">
      <w:pPr>
        <w:rPr>
          <w:sz w:val="28"/>
        </w:rPr>
      </w:pPr>
      <w:r>
        <w:rPr>
          <w:sz w:val="28"/>
        </w:rPr>
        <w:t>5/ oferowaną cenę i sposób jej zapłaty tj. jednorazowo w gotówce, obligacje,      papiery  wartościowe, weksle,/ cena wywoławcza winna być przebita/,</w:t>
      </w:r>
    </w:p>
    <w:p w:rsidR="00627136" w:rsidRDefault="00627136" w:rsidP="00627136">
      <w:pPr>
        <w:rPr>
          <w:sz w:val="28"/>
        </w:rPr>
      </w:pPr>
      <w:r>
        <w:rPr>
          <w:sz w:val="28"/>
        </w:rPr>
        <w:t>6/ sposób zagospodarowania nabywanej nieruchomości ,</w:t>
      </w:r>
    </w:p>
    <w:p w:rsidR="00627136" w:rsidRDefault="00627136" w:rsidP="00627136">
      <w:pPr>
        <w:rPr>
          <w:sz w:val="28"/>
        </w:rPr>
      </w:pPr>
      <w:r>
        <w:rPr>
          <w:sz w:val="28"/>
        </w:rPr>
        <w:t xml:space="preserve">7/ w przypadku obcokrajowców, zgodę stosownych władz na nabycie  </w:t>
      </w:r>
    </w:p>
    <w:p w:rsidR="00627136" w:rsidRDefault="00627136" w:rsidP="00627136">
      <w:pPr>
        <w:rPr>
          <w:sz w:val="28"/>
        </w:rPr>
      </w:pPr>
      <w:r>
        <w:rPr>
          <w:sz w:val="28"/>
        </w:rPr>
        <w:t xml:space="preserve">    nieruchomości ,</w:t>
      </w:r>
    </w:p>
    <w:p w:rsidR="00627136" w:rsidRDefault="00627136" w:rsidP="00627136">
      <w:pPr>
        <w:rPr>
          <w:sz w:val="28"/>
        </w:rPr>
      </w:pPr>
      <w:r>
        <w:rPr>
          <w:sz w:val="28"/>
        </w:rPr>
        <w:t>8/ podpis oferenta.</w:t>
      </w:r>
    </w:p>
    <w:p w:rsidR="00627136" w:rsidRDefault="00627136" w:rsidP="00627136">
      <w:pPr>
        <w:rPr>
          <w:sz w:val="28"/>
        </w:rPr>
      </w:pPr>
    </w:p>
    <w:p w:rsidR="00627136" w:rsidRDefault="00627136" w:rsidP="00627136">
      <w:pPr>
        <w:rPr>
          <w:sz w:val="28"/>
        </w:rPr>
      </w:pPr>
      <w:r>
        <w:rPr>
          <w:sz w:val="28"/>
        </w:rPr>
        <w:t>Organizator przetargu zawiadomi osobę ustaloną jako nabywcę nieruchomości o miejscu i terminie zawarcia umowy notarialnej.</w:t>
      </w:r>
    </w:p>
    <w:p w:rsidR="00627136" w:rsidRDefault="00627136" w:rsidP="00627136">
      <w:pPr>
        <w:rPr>
          <w:sz w:val="28"/>
        </w:rPr>
      </w:pPr>
      <w:r>
        <w:rPr>
          <w:sz w:val="28"/>
        </w:rPr>
        <w:t>Jeżeli osoba ustalona jako nabywca nieruchomości nie stawi się bez usprawiedliwienia w miejscu i terminie podanym w zawiadomieniu, organizator przetargu odstąpi od zawarcia umowy, a wpłacone wadium nie podlega zwrotowi.</w:t>
      </w:r>
    </w:p>
    <w:p w:rsidR="00627136" w:rsidRDefault="00627136" w:rsidP="00627136">
      <w:pPr>
        <w:rPr>
          <w:sz w:val="28"/>
        </w:rPr>
      </w:pPr>
      <w:r>
        <w:rPr>
          <w:sz w:val="28"/>
        </w:rPr>
        <w:t>Koszty zawarcia aktu notarialnego w całości ponosi nabywca nieruchomości.</w:t>
      </w:r>
    </w:p>
    <w:p w:rsidR="00627136" w:rsidRDefault="00627136" w:rsidP="00627136">
      <w:pPr>
        <w:rPr>
          <w:sz w:val="28"/>
        </w:rPr>
      </w:pPr>
    </w:p>
    <w:p w:rsidR="00627136" w:rsidRDefault="00627136" w:rsidP="00627136">
      <w:pPr>
        <w:rPr>
          <w:sz w:val="28"/>
        </w:rPr>
      </w:pPr>
      <w:r>
        <w:rPr>
          <w:sz w:val="28"/>
        </w:rPr>
        <w:t xml:space="preserve">Dodatkowych informacji można uzyskać w Urzędzie Miejskim w Suchaniu ul. </w:t>
      </w:r>
      <w:r w:rsidR="00984C9D">
        <w:rPr>
          <w:sz w:val="28"/>
        </w:rPr>
        <w:t>Po</w:t>
      </w:r>
      <w:r w:rsidR="00683FC6">
        <w:rPr>
          <w:sz w:val="28"/>
        </w:rPr>
        <w:t>morska 72, pok. Nr  17</w:t>
      </w:r>
      <w:r w:rsidR="00984C9D">
        <w:rPr>
          <w:sz w:val="28"/>
        </w:rPr>
        <w:t xml:space="preserve"> ( telefon </w:t>
      </w:r>
      <w:r>
        <w:rPr>
          <w:sz w:val="28"/>
        </w:rPr>
        <w:t>91/562 40 15).</w:t>
      </w:r>
    </w:p>
    <w:p w:rsidR="00627136" w:rsidRDefault="00627136" w:rsidP="00627136">
      <w:pPr>
        <w:rPr>
          <w:sz w:val="28"/>
        </w:rPr>
      </w:pPr>
      <w:r>
        <w:rPr>
          <w:sz w:val="28"/>
        </w:rPr>
        <w:t>Zastrzega się prawo swobodnego wyboru oferty, odwołania lub unieważnienia przetargu.</w:t>
      </w:r>
    </w:p>
    <w:p w:rsidR="00627136" w:rsidRDefault="00000E52" w:rsidP="00627136">
      <w:pPr>
        <w:rPr>
          <w:sz w:val="28"/>
        </w:rPr>
      </w:pPr>
      <w:r>
        <w:rPr>
          <w:sz w:val="28"/>
        </w:rPr>
        <w:t>Suchań, dnia 19</w:t>
      </w:r>
      <w:r w:rsidR="00627136">
        <w:rPr>
          <w:sz w:val="28"/>
        </w:rPr>
        <w:t>.</w:t>
      </w:r>
      <w:r>
        <w:rPr>
          <w:sz w:val="28"/>
        </w:rPr>
        <w:t>10</w:t>
      </w:r>
      <w:r w:rsidR="00627136">
        <w:rPr>
          <w:sz w:val="28"/>
        </w:rPr>
        <w:t>.20</w:t>
      </w:r>
      <w:r w:rsidR="00AB6312">
        <w:rPr>
          <w:sz w:val="28"/>
        </w:rPr>
        <w:t>1</w:t>
      </w:r>
      <w:r w:rsidR="00CD4BAD">
        <w:rPr>
          <w:sz w:val="28"/>
        </w:rPr>
        <w:t>5</w:t>
      </w:r>
      <w:r w:rsidR="00627136">
        <w:rPr>
          <w:sz w:val="28"/>
        </w:rPr>
        <w:t xml:space="preserve"> r.</w:t>
      </w:r>
    </w:p>
    <w:p w:rsidR="00627136" w:rsidRDefault="00627136" w:rsidP="00627136">
      <w:pPr>
        <w:rPr>
          <w:sz w:val="28"/>
        </w:rPr>
      </w:pPr>
      <w:r>
        <w:rPr>
          <w:sz w:val="28"/>
        </w:rPr>
        <w:t>Ogłoszenie wywiesza się na tablicy ogłoszeń w UM</w:t>
      </w:r>
    </w:p>
    <w:p w:rsidR="00627136" w:rsidRDefault="00AB6312" w:rsidP="00627136">
      <w:pPr>
        <w:rPr>
          <w:sz w:val="28"/>
        </w:rPr>
      </w:pPr>
      <w:r>
        <w:rPr>
          <w:sz w:val="28"/>
        </w:rPr>
        <w:t>Od</w:t>
      </w:r>
      <w:r w:rsidR="00000E52">
        <w:rPr>
          <w:sz w:val="28"/>
        </w:rPr>
        <w:t xml:space="preserve"> dnia 19</w:t>
      </w:r>
      <w:r w:rsidR="00627136">
        <w:rPr>
          <w:sz w:val="28"/>
        </w:rPr>
        <w:t>.</w:t>
      </w:r>
      <w:r w:rsidR="00000E52">
        <w:rPr>
          <w:sz w:val="28"/>
        </w:rPr>
        <w:t>10</w:t>
      </w:r>
      <w:r w:rsidR="00627136">
        <w:rPr>
          <w:sz w:val="28"/>
        </w:rPr>
        <w:t>.20</w:t>
      </w:r>
      <w:r w:rsidR="00936F43">
        <w:rPr>
          <w:sz w:val="28"/>
        </w:rPr>
        <w:t>1</w:t>
      </w:r>
      <w:r w:rsidR="00CD4BAD">
        <w:rPr>
          <w:sz w:val="28"/>
        </w:rPr>
        <w:t>5</w:t>
      </w:r>
      <w:r w:rsidR="00627136">
        <w:rPr>
          <w:sz w:val="28"/>
        </w:rPr>
        <w:t xml:space="preserve"> r. do</w:t>
      </w:r>
      <w:r w:rsidR="00000E52">
        <w:rPr>
          <w:sz w:val="28"/>
        </w:rPr>
        <w:t xml:space="preserve"> 19</w:t>
      </w:r>
      <w:r w:rsidR="00D21B86">
        <w:rPr>
          <w:sz w:val="28"/>
        </w:rPr>
        <w:t>.</w:t>
      </w:r>
      <w:r w:rsidR="00000E52">
        <w:rPr>
          <w:sz w:val="28"/>
        </w:rPr>
        <w:t>11</w:t>
      </w:r>
      <w:r w:rsidR="00627136">
        <w:rPr>
          <w:sz w:val="28"/>
        </w:rPr>
        <w:t>.20</w:t>
      </w:r>
      <w:r>
        <w:rPr>
          <w:sz w:val="28"/>
        </w:rPr>
        <w:t>1</w:t>
      </w:r>
      <w:r w:rsidR="008E0D57">
        <w:rPr>
          <w:sz w:val="28"/>
        </w:rPr>
        <w:t>5</w:t>
      </w:r>
      <w:r w:rsidR="00627136">
        <w:rPr>
          <w:sz w:val="28"/>
        </w:rPr>
        <w:t xml:space="preserve"> r.,</w:t>
      </w:r>
    </w:p>
    <w:p w:rsidR="00627136" w:rsidRDefault="00627136" w:rsidP="00627136">
      <w:pPr>
        <w:rPr>
          <w:sz w:val="28"/>
        </w:rPr>
      </w:pPr>
      <w:r>
        <w:rPr>
          <w:sz w:val="28"/>
        </w:rPr>
        <w:t>publikuje się w tygodniku  o zasięgu powiatowym</w:t>
      </w:r>
    </w:p>
    <w:p w:rsidR="002E7A03" w:rsidRPr="00EB77F4" w:rsidRDefault="00627136">
      <w:pPr>
        <w:rPr>
          <w:sz w:val="28"/>
        </w:rPr>
      </w:pPr>
      <w:r>
        <w:rPr>
          <w:sz w:val="28"/>
        </w:rPr>
        <w:t xml:space="preserve">oraz na stronie internetowej www.bip.suchan.pl </w:t>
      </w:r>
    </w:p>
    <w:sectPr w:rsidR="002E7A03" w:rsidRPr="00EB7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compat/>
  <w:rsids>
    <w:rsidRoot w:val="00627136"/>
    <w:rsid w:val="00000E52"/>
    <w:rsid w:val="00006710"/>
    <w:rsid w:val="000940DF"/>
    <w:rsid w:val="000A522A"/>
    <w:rsid w:val="000D5AA0"/>
    <w:rsid w:val="000E3EA9"/>
    <w:rsid w:val="001446DE"/>
    <w:rsid w:val="00173D72"/>
    <w:rsid w:val="001A6D71"/>
    <w:rsid w:val="001D2A69"/>
    <w:rsid w:val="00221250"/>
    <w:rsid w:val="00221D67"/>
    <w:rsid w:val="002631F3"/>
    <w:rsid w:val="00271BF8"/>
    <w:rsid w:val="00287DF8"/>
    <w:rsid w:val="002B1EA5"/>
    <w:rsid w:val="002E7A03"/>
    <w:rsid w:val="00341E69"/>
    <w:rsid w:val="0035268C"/>
    <w:rsid w:val="003B4811"/>
    <w:rsid w:val="003E2AE5"/>
    <w:rsid w:val="003F68AD"/>
    <w:rsid w:val="00463C12"/>
    <w:rsid w:val="00576CBC"/>
    <w:rsid w:val="005A7B23"/>
    <w:rsid w:val="005B6C2E"/>
    <w:rsid w:val="005C72EE"/>
    <w:rsid w:val="005D78C8"/>
    <w:rsid w:val="005F5E63"/>
    <w:rsid w:val="0062570C"/>
    <w:rsid w:val="00627136"/>
    <w:rsid w:val="00683FC6"/>
    <w:rsid w:val="006C5002"/>
    <w:rsid w:val="006F1B07"/>
    <w:rsid w:val="00730463"/>
    <w:rsid w:val="007C791A"/>
    <w:rsid w:val="00873402"/>
    <w:rsid w:val="00885008"/>
    <w:rsid w:val="008A67CD"/>
    <w:rsid w:val="008C1DC3"/>
    <w:rsid w:val="008D0392"/>
    <w:rsid w:val="008D28C8"/>
    <w:rsid w:val="008E0D57"/>
    <w:rsid w:val="00936F43"/>
    <w:rsid w:val="009500BF"/>
    <w:rsid w:val="00961A4C"/>
    <w:rsid w:val="00963D8E"/>
    <w:rsid w:val="00984C9D"/>
    <w:rsid w:val="0098638C"/>
    <w:rsid w:val="009A1A25"/>
    <w:rsid w:val="009B20E3"/>
    <w:rsid w:val="009B221A"/>
    <w:rsid w:val="009D4AF2"/>
    <w:rsid w:val="009E2546"/>
    <w:rsid w:val="00A50D7F"/>
    <w:rsid w:val="00AA18E1"/>
    <w:rsid w:val="00AB6312"/>
    <w:rsid w:val="00AC1AEB"/>
    <w:rsid w:val="00B0358D"/>
    <w:rsid w:val="00B82597"/>
    <w:rsid w:val="00BB381F"/>
    <w:rsid w:val="00C05E97"/>
    <w:rsid w:val="00C17280"/>
    <w:rsid w:val="00C42D39"/>
    <w:rsid w:val="00C5268B"/>
    <w:rsid w:val="00CA1486"/>
    <w:rsid w:val="00CD2968"/>
    <w:rsid w:val="00CD4BAD"/>
    <w:rsid w:val="00CD7BD6"/>
    <w:rsid w:val="00CE595B"/>
    <w:rsid w:val="00D16DFF"/>
    <w:rsid w:val="00D21B86"/>
    <w:rsid w:val="00D45DC0"/>
    <w:rsid w:val="00D810F7"/>
    <w:rsid w:val="00D97B13"/>
    <w:rsid w:val="00DA28EA"/>
    <w:rsid w:val="00E2048D"/>
    <w:rsid w:val="00E4685E"/>
    <w:rsid w:val="00E933D2"/>
    <w:rsid w:val="00EB77F4"/>
    <w:rsid w:val="00EF2A04"/>
    <w:rsid w:val="00F32B34"/>
    <w:rsid w:val="00F80EB3"/>
    <w:rsid w:val="00FA0426"/>
    <w:rsid w:val="00FB3E59"/>
    <w:rsid w:val="00FB71E5"/>
    <w:rsid w:val="00FD4704"/>
    <w:rsid w:val="00FF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27136"/>
  </w:style>
  <w:style w:type="paragraph" w:styleId="Nagwek1">
    <w:name w:val="heading 1"/>
    <w:basedOn w:val="Normalny"/>
    <w:next w:val="Normalny"/>
    <w:qFormat/>
    <w:rsid w:val="00627136"/>
    <w:pPr>
      <w:keepNext/>
      <w:outlineLvl w:val="0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627136"/>
    <w:rPr>
      <w:sz w:val="28"/>
    </w:rPr>
  </w:style>
  <w:style w:type="paragraph" w:styleId="Tekstpodstawowy2">
    <w:name w:val="Body Text 2"/>
    <w:basedOn w:val="Normalny"/>
    <w:rsid w:val="00627136"/>
    <w:rPr>
      <w:b/>
      <w:sz w:val="28"/>
    </w:rPr>
  </w:style>
  <w:style w:type="paragraph" w:styleId="Tekstpodstawowy3">
    <w:name w:val="Body Text 3"/>
    <w:basedOn w:val="Normalny"/>
    <w:rsid w:val="00627136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RGG</vt:lpstr>
    </vt:vector>
  </TitlesOfParts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RGG</dc:title>
  <dc:creator>RGG1</dc:creator>
  <cp:lastModifiedBy>Klient</cp:lastModifiedBy>
  <cp:revision>2</cp:revision>
  <cp:lastPrinted>2013-04-25T09:06:00Z</cp:lastPrinted>
  <dcterms:created xsi:type="dcterms:W3CDTF">2015-10-19T08:09:00Z</dcterms:created>
  <dcterms:modified xsi:type="dcterms:W3CDTF">2015-10-19T08:09:00Z</dcterms:modified>
</cp:coreProperties>
</file>