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8" w:rsidRPr="00465B3C" w:rsidRDefault="00465B3C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53408" w:rsidRPr="00465B3C">
        <w:rPr>
          <w:rFonts w:ascii="Arial" w:hAnsi="Arial" w:cs="Arial"/>
          <w:b/>
          <w:sz w:val="24"/>
          <w:szCs w:val="24"/>
        </w:rPr>
        <w:t>Tabela Nr 6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WYKONANIE WYDATKÓW BUDZETU GMINY SUCHAŃ</w:t>
      </w:r>
    </w:p>
    <w:p w:rsidR="00153408" w:rsidRDefault="00465B3C" w:rsidP="00465B3C">
      <w:pPr>
        <w:spacing w:after="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ZWIĄZANYCH Z REALIZACJĄ ZADAŃ ZLECONYCH Z ZAKRESU ADMINISTRACJI RZADOWEJ ORAZ INNYCH ZADAŃ ZLECONYCH USTAWAMI</w:t>
      </w:r>
    </w:p>
    <w:p w:rsidR="00153408" w:rsidRPr="00465B3C" w:rsidRDefault="00D772DD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 PÓŁROCZE   2017</w:t>
      </w:r>
      <w:r w:rsidR="00153408" w:rsidRPr="00465B3C">
        <w:rPr>
          <w:rFonts w:ascii="Arial" w:hAnsi="Arial" w:cs="Arial"/>
          <w:b/>
          <w:sz w:val="24"/>
          <w:szCs w:val="24"/>
        </w:rPr>
        <w:t xml:space="preserve"> ROKU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z wyodrębnieniem wydatków bieżących i wydatków majątkowych</w:t>
      </w:r>
    </w:p>
    <w:tbl>
      <w:tblPr>
        <w:tblpPr w:leftFromText="141" w:rightFromText="141" w:vertAnchor="text" w:horzAnchor="margin" w:tblpXSpec="center" w:tblpY="90"/>
        <w:tblW w:w="15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943"/>
        <w:gridCol w:w="1560"/>
        <w:gridCol w:w="1275"/>
        <w:gridCol w:w="1276"/>
        <w:gridCol w:w="851"/>
        <w:gridCol w:w="1275"/>
        <w:gridCol w:w="1134"/>
        <w:gridCol w:w="1134"/>
        <w:gridCol w:w="1062"/>
        <w:gridCol w:w="1276"/>
        <w:gridCol w:w="1134"/>
        <w:gridCol w:w="708"/>
        <w:gridCol w:w="567"/>
        <w:gridCol w:w="503"/>
      </w:tblGrid>
      <w:tr w:rsidR="00DC7041" w:rsidTr="00DC7041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772DD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 2017</w:t>
            </w:r>
            <w:r w:rsidR="00DC7041"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za</w:t>
            </w:r>
          </w:p>
          <w:p w:rsidR="00DC7041" w:rsidRPr="00C83EC6" w:rsidRDefault="00DC7041" w:rsidP="00D7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półrocze roku 201</w:t>
            </w:r>
            <w:r w:rsidR="00D772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</w:p>
          <w:p w:rsidR="00DC7041" w:rsidRP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Wykonania</w:t>
            </w:r>
          </w:p>
        </w:tc>
        <w:tc>
          <w:tcPr>
            <w:tcW w:w="879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</w:tr>
      <w:tr w:rsidR="00DC7041" w:rsidTr="00B4110C">
        <w:trPr>
          <w:trHeight w:val="2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majątkowe</w:t>
            </w:r>
          </w:p>
        </w:tc>
      </w:tr>
      <w:tr w:rsidR="00DC7041" w:rsidTr="00B4110C">
        <w:trPr>
          <w:trHeight w:val="168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jednostek budżetowych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Dotacje na zadania bieżące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programy finansowane z udziałem środków pochodzących z budżetu Unii Europejskiej oraz niepodlegających zwrotowi środków z pomocy udzielanej przez państwa członkowskie Europejskiego Porozumienia o Wolnym Handlu (EFTA) oraz innych środków pochodzących ze źródeł zagranicznych niepodlegających zwrotowi, w części związanej z realizacją zadań Gminy/Powiatu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z tytułu poręczeń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i gwarancji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obsługę długu</w:t>
            </w: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253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Wynagrodzenia i składki od nich naliczane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związane z realizacją zadań statutowych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4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438.203,58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438.203,58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438.203,58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3.828,92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434.374,66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438.203,58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438.203,58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438.203,58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3.828,92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434.374,66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ADMINISTRACJA </w:t>
            </w:r>
          </w:p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PUBLICZNA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23.529,00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19.243,00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19.243,00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19.243,00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Wojewódzkie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23.529,00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19.243,00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  <w:r w:rsidR="008D5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F46174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  <w:r w:rsidR="008D52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8D5242" w:rsidP="008D5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8.308,35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8.308,35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8.308,35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55511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55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</w:t>
            </w:r>
            <w:r w:rsidR="004553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3C8" w:rsidRDefault="004553C8" w:rsidP="00455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  <w:p w:rsidR="00DC7041" w:rsidRPr="001865F1" w:rsidRDefault="00DC7041" w:rsidP="007C6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8.308,35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8.308,35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B4110C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9A037D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D" w:rsidRPr="004553C8" w:rsidRDefault="004553C8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1865F1" w:rsidRDefault="009A037D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A51" w:rsidRPr="004553C8" w:rsidRDefault="004553C8" w:rsidP="007C6A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RODZINA</w:t>
            </w:r>
          </w:p>
          <w:p w:rsidR="009A037D" w:rsidRPr="001865F1" w:rsidRDefault="009A037D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AE7D1E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7D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4.458.041,00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2.501.397,23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Pr="00AE7D1E" w:rsidRDefault="00AB089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56,</w:t>
            </w:r>
            <w:r w:rsidR="002955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2.501.397,23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83.242,38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14.587,67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2.403.567,18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AE7D1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</w:t>
            </w:r>
            <w:r w:rsidR="004553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  <w:r w:rsidR="005C30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4553C8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Świadczenie </w:t>
            </w:r>
            <w:r w:rsidR="005C30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wychowawcze</w:t>
            </w:r>
          </w:p>
          <w:p w:rsidR="003B74CC" w:rsidRPr="001865F1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C304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2.524.000,00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8D5242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1.418.053,74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AB089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56,</w:t>
            </w:r>
            <w:r w:rsidR="00295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1.418.053,74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13.665,37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5B45D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4.9</w:t>
            </w:r>
            <w:r w:rsidR="00295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5530" w:rsidP="00295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5551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1.399.471,80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5530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304F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 rodzinne, świadczenie z funduszu alimentacyjnego oraz składki na ubezpieczenia emerytalne i rentowe z ubezpieczenia społecznego</w:t>
            </w:r>
          </w:p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5C304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1.934.000,00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8D5242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1.083.343,49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AB089D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56,</w:t>
            </w:r>
            <w:r w:rsidR="00295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1.083.343,49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69.577,01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9.671,10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1.004.095,38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304F" w:rsidTr="00B4110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04F" w:rsidRPr="00465B3C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  <w:p w:rsidR="005C304F" w:rsidRPr="001865F1" w:rsidRDefault="005C304F" w:rsidP="005C30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Default="005C304F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Default="00155511" w:rsidP="00155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155511" w:rsidP="008D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04F" w:rsidRPr="0095053B" w:rsidRDefault="00155511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C304F" w:rsidTr="00B4110C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F" w:rsidRDefault="005C304F" w:rsidP="005C3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04F" w:rsidRPr="004C4306" w:rsidRDefault="005C304F" w:rsidP="005C3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43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295530" w:rsidRDefault="00AE7D1E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95530">
              <w:rPr>
                <w:rFonts w:ascii="Arial" w:hAnsi="Arial" w:cs="Arial"/>
                <w:b/>
                <w:sz w:val="18"/>
                <w:szCs w:val="18"/>
              </w:rPr>
              <w:t>4.940.637,58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EB4FE2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2.967.584,16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04F" w:rsidRPr="0095053B" w:rsidRDefault="00AB089D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60,</w:t>
            </w:r>
            <w:r w:rsidR="00EB4F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2.967.584,16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106.314,30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457.702,68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2.403.567,18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04F" w:rsidRPr="0095053B" w:rsidRDefault="00295530" w:rsidP="005C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</w:tbl>
    <w:p w:rsidR="00153408" w:rsidRPr="008E5776" w:rsidRDefault="00153408" w:rsidP="008E5776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EC6">
        <w:tab/>
        <w:t xml:space="preserve">                     </w:t>
      </w:r>
    </w:p>
    <w:p w:rsidR="001865F1" w:rsidRDefault="001865F1" w:rsidP="001F109F">
      <w:pPr>
        <w:spacing w:after="0"/>
        <w:jc w:val="center"/>
        <w:rPr>
          <w:b/>
          <w:sz w:val="24"/>
          <w:szCs w:val="24"/>
        </w:rPr>
      </w:pPr>
    </w:p>
    <w:p w:rsidR="00152FA5" w:rsidRDefault="00604F35" w:rsidP="001F109F">
      <w:pPr>
        <w:spacing w:after="0"/>
        <w:jc w:val="center"/>
      </w:pPr>
      <w:r>
        <w:rPr>
          <w:b/>
          <w:sz w:val="24"/>
          <w:szCs w:val="24"/>
        </w:rPr>
        <w:tab/>
      </w:r>
    </w:p>
    <w:sectPr w:rsidR="00152FA5" w:rsidSect="001F10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42" w:rsidRDefault="008D5242" w:rsidP="001865F1">
      <w:pPr>
        <w:spacing w:after="0" w:line="240" w:lineRule="auto"/>
      </w:pPr>
      <w:r>
        <w:separator/>
      </w:r>
    </w:p>
  </w:endnote>
  <w:endnote w:type="continuationSeparator" w:id="1">
    <w:p w:rsidR="008D5242" w:rsidRDefault="008D5242" w:rsidP="0018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626"/>
      <w:docPartObj>
        <w:docPartGallery w:val="Page Numbers (Bottom of Page)"/>
        <w:docPartUnique/>
      </w:docPartObj>
    </w:sdtPr>
    <w:sdtContent>
      <w:p w:rsidR="008D5242" w:rsidRDefault="00DD0ADF">
        <w:pPr>
          <w:pStyle w:val="Stopka"/>
          <w:jc w:val="right"/>
        </w:pPr>
        <w:fldSimple w:instr=" PAGE   \* MERGEFORMAT ">
          <w:r w:rsidR="005B45DD">
            <w:rPr>
              <w:noProof/>
            </w:rPr>
            <w:t>1</w:t>
          </w:r>
        </w:fldSimple>
      </w:p>
    </w:sdtContent>
  </w:sdt>
  <w:p w:rsidR="008D5242" w:rsidRDefault="008D5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42" w:rsidRDefault="008D5242" w:rsidP="001865F1">
      <w:pPr>
        <w:spacing w:after="0" w:line="240" w:lineRule="auto"/>
      </w:pPr>
      <w:r>
        <w:separator/>
      </w:r>
    </w:p>
  </w:footnote>
  <w:footnote w:type="continuationSeparator" w:id="1">
    <w:p w:rsidR="008D5242" w:rsidRDefault="008D5242" w:rsidP="0018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35"/>
    <w:rsid w:val="00036FD0"/>
    <w:rsid w:val="00051F47"/>
    <w:rsid w:val="000607A4"/>
    <w:rsid w:val="000B3912"/>
    <w:rsid w:val="000B6092"/>
    <w:rsid w:val="000F1B10"/>
    <w:rsid w:val="001225B6"/>
    <w:rsid w:val="00123E66"/>
    <w:rsid w:val="00152FA5"/>
    <w:rsid w:val="00153408"/>
    <w:rsid w:val="00155511"/>
    <w:rsid w:val="0016451D"/>
    <w:rsid w:val="001865F1"/>
    <w:rsid w:val="001C71A5"/>
    <w:rsid w:val="001F109F"/>
    <w:rsid w:val="001F3121"/>
    <w:rsid w:val="00214315"/>
    <w:rsid w:val="002314A3"/>
    <w:rsid w:val="00234986"/>
    <w:rsid w:val="0024706C"/>
    <w:rsid w:val="00247466"/>
    <w:rsid w:val="00262773"/>
    <w:rsid w:val="00264023"/>
    <w:rsid w:val="00264980"/>
    <w:rsid w:val="00292B12"/>
    <w:rsid w:val="00295530"/>
    <w:rsid w:val="002C252F"/>
    <w:rsid w:val="003823B4"/>
    <w:rsid w:val="00395F69"/>
    <w:rsid w:val="00396855"/>
    <w:rsid w:val="003B74CC"/>
    <w:rsid w:val="003C6841"/>
    <w:rsid w:val="003D4A4A"/>
    <w:rsid w:val="004249AC"/>
    <w:rsid w:val="004377C2"/>
    <w:rsid w:val="004553C8"/>
    <w:rsid w:val="00465B3C"/>
    <w:rsid w:val="004B27B3"/>
    <w:rsid w:val="004C4306"/>
    <w:rsid w:val="004D059E"/>
    <w:rsid w:val="00591A50"/>
    <w:rsid w:val="00593056"/>
    <w:rsid w:val="005B45DD"/>
    <w:rsid w:val="005C304F"/>
    <w:rsid w:val="005C4349"/>
    <w:rsid w:val="00604F35"/>
    <w:rsid w:val="00605A05"/>
    <w:rsid w:val="00615889"/>
    <w:rsid w:val="006373D9"/>
    <w:rsid w:val="00657D97"/>
    <w:rsid w:val="006726B3"/>
    <w:rsid w:val="006A2D58"/>
    <w:rsid w:val="006B48C8"/>
    <w:rsid w:val="006B4C4D"/>
    <w:rsid w:val="006D6D9E"/>
    <w:rsid w:val="006E20D1"/>
    <w:rsid w:val="006F1F9A"/>
    <w:rsid w:val="006F2BE6"/>
    <w:rsid w:val="006F4414"/>
    <w:rsid w:val="007311AC"/>
    <w:rsid w:val="007319C0"/>
    <w:rsid w:val="0076482E"/>
    <w:rsid w:val="007807ED"/>
    <w:rsid w:val="00785514"/>
    <w:rsid w:val="00787E02"/>
    <w:rsid w:val="007B0B9A"/>
    <w:rsid w:val="007B3BC5"/>
    <w:rsid w:val="007C04D8"/>
    <w:rsid w:val="007C6A51"/>
    <w:rsid w:val="00811886"/>
    <w:rsid w:val="00850F21"/>
    <w:rsid w:val="008A47ED"/>
    <w:rsid w:val="008D5242"/>
    <w:rsid w:val="008E5776"/>
    <w:rsid w:val="008F08AB"/>
    <w:rsid w:val="00920273"/>
    <w:rsid w:val="0092494D"/>
    <w:rsid w:val="00934248"/>
    <w:rsid w:val="0095053B"/>
    <w:rsid w:val="00964C3F"/>
    <w:rsid w:val="009814B5"/>
    <w:rsid w:val="009A037D"/>
    <w:rsid w:val="009D13D1"/>
    <w:rsid w:val="009E5457"/>
    <w:rsid w:val="009F5DFF"/>
    <w:rsid w:val="00A11053"/>
    <w:rsid w:val="00A20893"/>
    <w:rsid w:val="00A2260F"/>
    <w:rsid w:val="00A4005C"/>
    <w:rsid w:val="00A618E4"/>
    <w:rsid w:val="00A66C65"/>
    <w:rsid w:val="00A707DD"/>
    <w:rsid w:val="00A879E3"/>
    <w:rsid w:val="00A96F4E"/>
    <w:rsid w:val="00AB089D"/>
    <w:rsid w:val="00AC51CB"/>
    <w:rsid w:val="00AE7D1E"/>
    <w:rsid w:val="00B04C5B"/>
    <w:rsid w:val="00B04E80"/>
    <w:rsid w:val="00B136E1"/>
    <w:rsid w:val="00B33CC3"/>
    <w:rsid w:val="00B4110C"/>
    <w:rsid w:val="00B6643B"/>
    <w:rsid w:val="00BB4034"/>
    <w:rsid w:val="00BB519A"/>
    <w:rsid w:val="00BB69AF"/>
    <w:rsid w:val="00BE5C6D"/>
    <w:rsid w:val="00BF146F"/>
    <w:rsid w:val="00C11A0B"/>
    <w:rsid w:val="00C37466"/>
    <w:rsid w:val="00C61B99"/>
    <w:rsid w:val="00C7517D"/>
    <w:rsid w:val="00C83EC6"/>
    <w:rsid w:val="00CA7C20"/>
    <w:rsid w:val="00CB064D"/>
    <w:rsid w:val="00CB0A64"/>
    <w:rsid w:val="00CB11B9"/>
    <w:rsid w:val="00CC7045"/>
    <w:rsid w:val="00CF54DF"/>
    <w:rsid w:val="00D050A0"/>
    <w:rsid w:val="00D0735F"/>
    <w:rsid w:val="00D43D71"/>
    <w:rsid w:val="00D772DD"/>
    <w:rsid w:val="00DA033E"/>
    <w:rsid w:val="00DC06BB"/>
    <w:rsid w:val="00DC7041"/>
    <w:rsid w:val="00DD0ADF"/>
    <w:rsid w:val="00E33487"/>
    <w:rsid w:val="00E61F01"/>
    <w:rsid w:val="00E6571A"/>
    <w:rsid w:val="00E71F07"/>
    <w:rsid w:val="00E87F6F"/>
    <w:rsid w:val="00EA340D"/>
    <w:rsid w:val="00EB4FE2"/>
    <w:rsid w:val="00F25263"/>
    <w:rsid w:val="00F30F0B"/>
    <w:rsid w:val="00F46174"/>
    <w:rsid w:val="00F728F2"/>
    <w:rsid w:val="00F767FA"/>
    <w:rsid w:val="00F77F40"/>
    <w:rsid w:val="00F827C5"/>
    <w:rsid w:val="00FA09A5"/>
    <w:rsid w:val="00FC383A"/>
    <w:rsid w:val="00F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92FF-D2B8-4462-9EF3-97D869DC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101</cp:revision>
  <cp:lastPrinted>2016-07-22T10:27:00Z</cp:lastPrinted>
  <dcterms:created xsi:type="dcterms:W3CDTF">2010-07-28T13:02:00Z</dcterms:created>
  <dcterms:modified xsi:type="dcterms:W3CDTF">2017-08-18T09:35:00Z</dcterms:modified>
</cp:coreProperties>
</file>