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05" w:rsidRPr="00D70705" w:rsidRDefault="00D70705" w:rsidP="00D70705">
      <w:pPr>
        <w:pStyle w:val="Tytu"/>
        <w:jc w:val="right"/>
        <w:rPr>
          <w:rFonts w:ascii="Arial" w:hAnsi="Arial" w:cs="Arial"/>
          <w:szCs w:val="24"/>
        </w:rPr>
      </w:pPr>
      <w:r w:rsidRPr="00D70705">
        <w:rPr>
          <w:rFonts w:ascii="Arial" w:hAnsi="Arial" w:cs="Arial"/>
          <w:szCs w:val="24"/>
        </w:rPr>
        <w:t>Tabela Nr 8</w:t>
      </w:r>
    </w:p>
    <w:p w:rsidR="00D70705" w:rsidRPr="00D70705" w:rsidRDefault="00D70705" w:rsidP="00D70705">
      <w:pPr>
        <w:pStyle w:val="Tytu"/>
        <w:rPr>
          <w:rFonts w:ascii="Arial" w:hAnsi="Arial" w:cs="Arial"/>
          <w:szCs w:val="24"/>
        </w:rPr>
      </w:pPr>
    </w:p>
    <w:p w:rsidR="00D70705" w:rsidRPr="00D70705" w:rsidRDefault="00D70705" w:rsidP="00D70705">
      <w:pPr>
        <w:pStyle w:val="Tytu"/>
        <w:rPr>
          <w:rFonts w:ascii="Arial" w:hAnsi="Arial" w:cs="Arial"/>
          <w:szCs w:val="24"/>
        </w:rPr>
      </w:pPr>
      <w:r w:rsidRPr="00D70705">
        <w:rPr>
          <w:rFonts w:ascii="Arial" w:hAnsi="Arial" w:cs="Arial"/>
          <w:szCs w:val="24"/>
        </w:rPr>
        <w:t>SPRAWOZDANIE</w:t>
      </w:r>
    </w:p>
    <w:p w:rsidR="00D70705" w:rsidRPr="00D70705" w:rsidRDefault="00D70705" w:rsidP="00D707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705">
        <w:rPr>
          <w:rFonts w:ascii="Arial" w:hAnsi="Arial" w:cs="Arial"/>
          <w:b/>
          <w:bCs/>
          <w:sz w:val="24"/>
          <w:szCs w:val="24"/>
        </w:rPr>
        <w:t xml:space="preserve">O NADWYŻCE / DEFICYCIE </w:t>
      </w:r>
    </w:p>
    <w:p w:rsidR="00D70705" w:rsidRPr="00D70705" w:rsidRDefault="00D70705" w:rsidP="00D707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705">
        <w:rPr>
          <w:rFonts w:ascii="Arial" w:hAnsi="Arial" w:cs="Arial"/>
          <w:b/>
          <w:bCs/>
          <w:sz w:val="24"/>
          <w:szCs w:val="24"/>
        </w:rPr>
        <w:t>BUDŻETU GMINY SUCHAŃ</w:t>
      </w:r>
    </w:p>
    <w:p w:rsidR="00D70705" w:rsidRPr="00D70705" w:rsidRDefault="00342FA4" w:rsidP="00D707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 półrocze roku 201</w:t>
      </w:r>
      <w:r w:rsidR="0040589B">
        <w:rPr>
          <w:rFonts w:ascii="Arial" w:hAnsi="Arial" w:cs="Arial"/>
          <w:b/>
          <w:bCs/>
          <w:sz w:val="24"/>
          <w:szCs w:val="24"/>
        </w:rPr>
        <w:t>8</w:t>
      </w:r>
      <w:r w:rsidR="00D7070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B1330" w:rsidRDefault="00CB1330"/>
    <w:p w:rsidR="00E42D39" w:rsidRPr="0055104B" w:rsidRDefault="0055104B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104B">
        <w:rPr>
          <w:rFonts w:ascii="Arial" w:hAnsi="Arial" w:cs="Arial"/>
          <w:sz w:val="24"/>
          <w:szCs w:val="24"/>
        </w:rPr>
        <w:t>w groszach</w:t>
      </w:r>
    </w:p>
    <w:tbl>
      <w:tblPr>
        <w:tblStyle w:val="Tabela-Siatka"/>
        <w:tblW w:w="10067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410"/>
        <w:gridCol w:w="1170"/>
      </w:tblGrid>
      <w:tr w:rsidR="00BA1FD4" w:rsidTr="00B13391">
        <w:trPr>
          <w:trHeight w:val="406"/>
        </w:trPr>
        <w:tc>
          <w:tcPr>
            <w:tcW w:w="3794" w:type="dxa"/>
            <w:shd w:val="clear" w:color="auto" w:fill="BFBFBF" w:themeFill="background1" w:themeFillShade="BF"/>
          </w:tcPr>
          <w:p w:rsidR="00BA1FD4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FD4" w:rsidRPr="005329FE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A1FD4" w:rsidRDefault="00BA1F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FD4" w:rsidRDefault="00BA1F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(po zmianach)</w:t>
            </w:r>
          </w:p>
          <w:p w:rsidR="00BA1FD4" w:rsidRPr="005329FE" w:rsidRDefault="00D075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    30.06. 201</w:t>
            </w:r>
            <w:r w:rsidR="0040589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A1FD4">
              <w:rPr>
                <w:rFonts w:ascii="Arial" w:hAnsi="Arial" w:cs="Arial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A1FD4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FD4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WYKONANIE</w:t>
            </w:r>
          </w:p>
          <w:p w:rsidR="00BA1FD4" w:rsidRPr="005329FE" w:rsidRDefault="00D075B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30.06.201</w:t>
            </w:r>
            <w:r w:rsidR="0040589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A1FD4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FD4" w:rsidRDefault="00BA1FD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1FD4" w:rsidRPr="00BA1FD4" w:rsidRDefault="00BA1FD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A1FD4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BA1FD4" w:rsidTr="00BA1FD4">
        <w:trPr>
          <w:trHeight w:val="459"/>
        </w:trPr>
        <w:tc>
          <w:tcPr>
            <w:tcW w:w="3794" w:type="dxa"/>
            <w:shd w:val="clear" w:color="auto" w:fill="FFFFFF" w:themeFill="background1"/>
          </w:tcPr>
          <w:p w:rsidR="00BA1FD4" w:rsidRPr="005329FE" w:rsidRDefault="00BA1FD4" w:rsidP="0058018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DOCHODY (A1+A2)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987316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21.940.298,86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D4" w:rsidRPr="00E42D39" w:rsidRDefault="00987316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11.821.063,94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987316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53,9</w:t>
            </w:r>
          </w:p>
        </w:tc>
      </w:tr>
      <w:tr w:rsidR="00BA1FD4" w:rsidTr="00BA1FD4">
        <w:trPr>
          <w:trHeight w:val="551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A1. Dochody bieżące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987316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20.570.554,86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987316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11.315.766,19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987316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BA1FD4" w:rsidTr="00BA1FD4">
        <w:trPr>
          <w:trHeight w:val="664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A2. Dochody majątkowe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987316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1.369.744,00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987316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505.297,75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470A6C" w:rsidRDefault="00987316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BA1FD4" w:rsidTr="00E51BDB">
        <w:trPr>
          <w:trHeight w:val="521"/>
        </w:trPr>
        <w:tc>
          <w:tcPr>
            <w:tcW w:w="3794" w:type="dxa"/>
            <w:shd w:val="clear" w:color="auto" w:fill="FFFFFF" w:themeFill="background1"/>
          </w:tcPr>
          <w:p w:rsidR="00BA1FD4" w:rsidRPr="005329FE" w:rsidRDefault="00BA1FD4" w:rsidP="0058018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WYDATKI ( B1+B2)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987316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26.396.294,86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Pr="00E42D39" w:rsidRDefault="00987316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9.930.747,17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987316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37,6</w:t>
            </w:r>
          </w:p>
        </w:tc>
      </w:tr>
      <w:tr w:rsidR="00BA1FD4" w:rsidTr="00BA1FD4">
        <w:trPr>
          <w:trHeight w:val="565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B1. Wydatki bieżące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987316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17.689.381,86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987316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8.267.545,47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470A6C" w:rsidRDefault="00987316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</w:tr>
      <w:tr w:rsidR="00BA1FD4" w:rsidTr="00BA1FD4">
        <w:trPr>
          <w:trHeight w:val="546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B2. Wydatki majątkowe 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987316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8.706.913,00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D4" w:rsidRDefault="00987316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1.663.201,70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470A6C" w:rsidRDefault="00987316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BA1FD4" w:rsidTr="00BA1FD4">
        <w:trPr>
          <w:trHeight w:val="696"/>
        </w:trPr>
        <w:tc>
          <w:tcPr>
            <w:tcW w:w="3794" w:type="dxa"/>
            <w:shd w:val="clear" w:color="auto" w:fill="FFFFFF" w:themeFill="background1"/>
          </w:tcPr>
          <w:p w:rsidR="00BA1FD4" w:rsidRPr="00E42D39" w:rsidRDefault="00BA1FD4" w:rsidP="0058018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NADWYŻKA/DEFICYT (A - B)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987316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- 4.455.996,00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Pr="00E42D39" w:rsidRDefault="00987316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1.890.316,77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975167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A1FD4" w:rsidTr="00BA1FD4">
        <w:trPr>
          <w:trHeight w:val="564"/>
        </w:trPr>
        <w:tc>
          <w:tcPr>
            <w:tcW w:w="3794" w:type="dxa"/>
            <w:shd w:val="clear" w:color="auto" w:fill="FFFFFF" w:themeFill="background1"/>
          </w:tcPr>
          <w:p w:rsidR="00BA1FD4" w:rsidRPr="00580180" w:rsidRDefault="00BA1FD4" w:rsidP="0058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D.FINANSOWANIE ( D1 – D2)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987316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4.455.996,00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D4" w:rsidRPr="00E42D39" w:rsidRDefault="00987316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2.082.009,36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975167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46,7</w:t>
            </w:r>
          </w:p>
        </w:tc>
      </w:tr>
      <w:tr w:rsidR="00BA1FD4" w:rsidTr="00BA1FD4"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D1. Przychody ogółem</w:t>
            </w:r>
          </w:p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1FD4" w:rsidRPr="0055104B" w:rsidRDefault="00987316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6.234.740,00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Pr="0055104B" w:rsidRDefault="00987316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2.835.253,32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BB" w:rsidRPr="00A949BB" w:rsidRDefault="00975167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BA1FD4" w:rsidTr="00BA1FD4"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D2. Rozchody ogółem</w:t>
            </w:r>
          </w:p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1FD4" w:rsidRDefault="00987316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1.778.744,00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987316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753.243,96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975167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</w:t>
            </w:r>
            <w:bookmarkStart w:id="0" w:name="_GoBack"/>
            <w:bookmarkEnd w:id="0"/>
          </w:p>
        </w:tc>
      </w:tr>
    </w:tbl>
    <w:p w:rsidR="005329FE" w:rsidRDefault="005329FE">
      <w:pPr>
        <w:rPr>
          <w:rFonts w:ascii="Arial" w:hAnsi="Arial" w:cs="Arial"/>
          <w:sz w:val="24"/>
          <w:szCs w:val="24"/>
        </w:rPr>
      </w:pPr>
    </w:p>
    <w:p w:rsidR="00580180" w:rsidRPr="005329FE" w:rsidRDefault="006A3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powyższe są  zgodne ze sprawozdaniem Rb –NDS kwartalne sprawozdanie o nadwyżce/deficycie jednostki samorządu terytorialnego za okres od począ</w:t>
      </w:r>
      <w:r w:rsidR="00D075B4">
        <w:rPr>
          <w:rFonts w:ascii="Arial" w:hAnsi="Arial" w:cs="Arial"/>
          <w:sz w:val="24"/>
          <w:szCs w:val="24"/>
        </w:rPr>
        <w:t>tku roku do dnia 30 czerwca 201</w:t>
      </w:r>
      <w:r w:rsidR="004058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 </w:t>
      </w:r>
    </w:p>
    <w:sectPr w:rsidR="00580180" w:rsidRPr="005329FE" w:rsidSect="00CB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6A1D"/>
    <w:multiLevelType w:val="hybridMultilevel"/>
    <w:tmpl w:val="42DA1F12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05"/>
    <w:rsid w:val="00014ED0"/>
    <w:rsid w:val="00046B47"/>
    <w:rsid w:val="000712DF"/>
    <w:rsid w:val="0009516D"/>
    <w:rsid w:val="000956C3"/>
    <w:rsid w:val="000C5804"/>
    <w:rsid w:val="001734AD"/>
    <w:rsid w:val="00181570"/>
    <w:rsid w:val="001E550A"/>
    <w:rsid w:val="00210A3C"/>
    <w:rsid w:val="0027517E"/>
    <w:rsid w:val="002A541D"/>
    <w:rsid w:val="0033177B"/>
    <w:rsid w:val="00342FA4"/>
    <w:rsid w:val="003463E4"/>
    <w:rsid w:val="0036133B"/>
    <w:rsid w:val="0040589B"/>
    <w:rsid w:val="00470A6C"/>
    <w:rsid w:val="004A3E17"/>
    <w:rsid w:val="004A3E4C"/>
    <w:rsid w:val="004C0ED9"/>
    <w:rsid w:val="004D2C70"/>
    <w:rsid w:val="00523742"/>
    <w:rsid w:val="005314A2"/>
    <w:rsid w:val="005329FE"/>
    <w:rsid w:val="00536713"/>
    <w:rsid w:val="0055104B"/>
    <w:rsid w:val="00554B29"/>
    <w:rsid w:val="00577C41"/>
    <w:rsid w:val="00580180"/>
    <w:rsid w:val="005D6087"/>
    <w:rsid w:val="005F01C5"/>
    <w:rsid w:val="006261B7"/>
    <w:rsid w:val="00681217"/>
    <w:rsid w:val="006A359B"/>
    <w:rsid w:val="006A4ADA"/>
    <w:rsid w:val="006F3666"/>
    <w:rsid w:val="0074435A"/>
    <w:rsid w:val="00760141"/>
    <w:rsid w:val="007B7EFB"/>
    <w:rsid w:val="008535DC"/>
    <w:rsid w:val="00862ECC"/>
    <w:rsid w:val="00901D3A"/>
    <w:rsid w:val="009567AA"/>
    <w:rsid w:val="00975167"/>
    <w:rsid w:val="00982305"/>
    <w:rsid w:val="00987316"/>
    <w:rsid w:val="009D2DF4"/>
    <w:rsid w:val="00A119ED"/>
    <w:rsid w:val="00A556B9"/>
    <w:rsid w:val="00A65D56"/>
    <w:rsid w:val="00A949BB"/>
    <w:rsid w:val="00B1096C"/>
    <w:rsid w:val="00B13391"/>
    <w:rsid w:val="00B8651C"/>
    <w:rsid w:val="00B95CA7"/>
    <w:rsid w:val="00BA1FD4"/>
    <w:rsid w:val="00BB4BD9"/>
    <w:rsid w:val="00BB7AE2"/>
    <w:rsid w:val="00BD25B0"/>
    <w:rsid w:val="00BF2C27"/>
    <w:rsid w:val="00C222FC"/>
    <w:rsid w:val="00C22C08"/>
    <w:rsid w:val="00C57048"/>
    <w:rsid w:val="00CA27E9"/>
    <w:rsid w:val="00CA7706"/>
    <w:rsid w:val="00CB1330"/>
    <w:rsid w:val="00CC081C"/>
    <w:rsid w:val="00CF4DF7"/>
    <w:rsid w:val="00D05734"/>
    <w:rsid w:val="00D075B4"/>
    <w:rsid w:val="00D07C97"/>
    <w:rsid w:val="00D23E21"/>
    <w:rsid w:val="00D337AF"/>
    <w:rsid w:val="00D451D2"/>
    <w:rsid w:val="00D575D3"/>
    <w:rsid w:val="00D70705"/>
    <w:rsid w:val="00DB549A"/>
    <w:rsid w:val="00E1126D"/>
    <w:rsid w:val="00E42D39"/>
    <w:rsid w:val="00E505F2"/>
    <w:rsid w:val="00E51BDB"/>
    <w:rsid w:val="00E75AD9"/>
    <w:rsid w:val="00E91771"/>
    <w:rsid w:val="00EA53BA"/>
    <w:rsid w:val="00EF484D"/>
    <w:rsid w:val="00F8456C"/>
    <w:rsid w:val="00FF3D06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5969"/>
  <w15:docId w15:val="{B3175106-99A2-4444-B0F1-BD387CC9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0705"/>
    <w:pPr>
      <w:spacing w:line="360" w:lineRule="auto"/>
      <w:jc w:val="center"/>
    </w:pPr>
    <w:rPr>
      <w:rFonts w:ascii="Verdana" w:hAnsi="Verdana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D70705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4051E-0DB5-47A4-B629-E0D86414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Teresa Grzegorczyk</cp:lastModifiedBy>
  <cp:revision>66</cp:revision>
  <cp:lastPrinted>2017-08-18T13:05:00Z</cp:lastPrinted>
  <dcterms:created xsi:type="dcterms:W3CDTF">2010-08-02T12:13:00Z</dcterms:created>
  <dcterms:modified xsi:type="dcterms:W3CDTF">2018-08-09T08:41:00Z</dcterms:modified>
</cp:coreProperties>
</file>